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0A8F8" w14:textId="64493302" w:rsidR="000F1DDC" w:rsidRDefault="00FD4AE0">
      <w:pPr>
        <w:outlineLvl w:val="0"/>
        <w:rPr>
          <w:sz w:val="18"/>
          <w:szCs w:val="18"/>
        </w:rPr>
      </w:pPr>
      <w:r>
        <w:rPr>
          <w:sz w:val="20"/>
          <w:szCs w:val="20"/>
        </w:rPr>
        <w:t xml:space="preserve">      </w:t>
      </w:r>
    </w:p>
    <w:p w14:paraId="619EFA66" w14:textId="77777777" w:rsidR="000F1DDC" w:rsidRDefault="00FD4AE0">
      <w:pPr>
        <w:jc w:val="center"/>
        <w:outlineLvl w:val="0"/>
        <w:rPr>
          <w:sz w:val="16"/>
          <w:szCs w:val="28"/>
          <w:lang w:val="tr-TR"/>
        </w:rPr>
      </w:pPr>
      <w:r>
        <w:rPr>
          <w:sz w:val="32"/>
          <w:szCs w:val="32"/>
        </w:rPr>
        <w:t>Title of the Paper</w:t>
      </w:r>
      <w:r>
        <w:rPr>
          <w:sz w:val="32"/>
          <w:szCs w:val="32"/>
        </w:rPr>
        <w:br/>
      </w:r>
      <w:r>
        <w:rPr>
          <w:i/>
          <w:sz w:val="16"/>
          <w:szCs w:val="28"/>
          <w:lang w:val="tr-TR"/>
        </w:rPr>
        <w:t>(TIMES NEW ROMAN, 16 FONT SIZE, CENTERED)</w:t>
      </w:r>
    </w:p>
    <w:p w14:paraId="2AF8FFC3" w14:textId="77777777" w:rsidR="000F1DDC" w:rsidRDefault="000F1DDC">
      <w:pPr>
        <w:pStyle w:val="IEEEAuthorName"/>
        <w:spacing w:before="0" w:after="0" w:line="240" w:lineRule="exact"/>
        <w:contextualSpacing/>
      </w:pPr>
    </w:p>
    <w:p w14:paraId="2D78941D" w14:textId="63090C91" w:rsidR="000F1DDC" w:rsidRDefault="0034769F">
      <w:pPr>
        <w:pStyle w:val="IEEEAuthorName"/>
        <w:spacing w:before="0" w:after="0" w:line="240" w:lineRule="exact"/>
        <w:contextualSpacing/>
        <w:rPr>
          <w:sz w:val="16"/>
        </w:rPr>
      </w:pPr>
      <w:r>
        <w:rPr>
          <w:u w:val="single"/>
        </w:rPr>
        <w:t>A.B</w:t>
      </w:r>
      <w:r w:rsidR="00FD4AE0">
        <w:rPr>
          <w:u w:val="single"/>
        </w:rPr>
        <w:t xml:space="preserve"> Author</w:t>
      </w:r>
      <w:r w:rsidR="00FD4AE0">
        <w:rPr>
          <w:vertAlign w:val="superscript"/>
        </w:rPr>
        <w:t>1#</w:t>
      </w:r>
      <w:r w:rsidR="00FD4AE0">
        <w:t>, SB Author</w:t>
      </w:r>
      <w:r w:rsidR="00FD4AE0">
        <w:rPr>
          <w:vertAlign w:val="superscript"/>
        </w:rPr>
        <w:t>2</w:t>
      </w:r>
      <w:r w:rsidR="00FD4AE0">
        <w:t>, and</w:t>
      </w:r>
      <w:r w:rsidR="00EC7591">
        <w:t xml:space="preserve"> FGH</w:t>
      </w:r>
      <w:r w:rsidR="00FD4AE0">
        <w:t xml:space="preserve"> Author</w:t>
      </w:r>
      <w:r w:rsidR="00FD4AE0">
        <w:rPr>
          <w:vertAlign w:val="superscript"/>
        </w:rPr>
        <w:t>3</w:t>
      </w:r>
    </w:p>
    <w:p w14:paraId="05D6DFD3" w14:textId="77777777" w:rsidR="000F1DDC" w:rsidRDefault="00FD4AE0">
      <w:pPr>
        <w:pStyle w:val="IEEEAuthorAffiliation"/>
        <w:tabs>
          <w:tab w:val="left" w:pos="4320"/>
        </w:tabs>
        <w:spacing w:after="0" w:line="240" w:lineRule="exact"/>
        <w:ind w:left="4140"/>
        <w:contextualSpacing/>
        <w:jc w:val="left"/>
        <w:rPr>
          <w:i w:val="0"/>
          <w:iCs/>
          <w:szCs w:val="20"/>
        </w:rPr>
      </w:pPr>
      <w:r>
        <w:rPr>
          <w:szCs w:val="20"/>
          <w:vertAlign w:val="superscript"/>
        </w:rPr>
        <w:t>1</w:t>
      </w:r>
      <w:r>
        <w:rPr>
          <w:szCs w:val="20"/>
        </w:rPr>
        <w:t>Affiliation</w:t>
      </w:r>
      <w:r>
        <w:br w:type="textWrapping" w:clear="all"/>
      </w:r>
      <w:r>
        <w:rPr>
          <w:szCs w:val="20"/>
          <w:vertAlign w:val="superscript"/>
        </w:rPr>
        <w:t>2</w:t>
      </w:r>
      <w:r>
        <w:rPr>
          <w:szCs w:val="20"/>
        </w:rPr>
        <w:t>Affiliation</w:t>
      </w:r>
      <w:r>
        <w:rPr>
          <w:szCs w:val="20"/>
        </w:rPr>
        <w:br/>
      </w:r>
      <w:r>
        <w:rPr>
          <w:i w:val="0"/>
          <w:iCs/>
          <w:szCs w:val="20"/>
          <w:vertAlign w:val="superscript"/>
        </w:rPr>
        <w:t>3</w:t>
      </w:r>
      <w:r>
        <w:rPr>
          <w:szCs w:val="20"/>
        </w:rPr>
        <w:t>Affiliation</w:t>
      </w:r>
    </w:p>
    <w:p w14:paraId="1F55597A" w14:textId="43BD931F" w:rsidR="000F1DDC" w:rsidRDefault="00FD4AE0">
      <w:pPr>
        <w:pStyle w:val="IEEEAuthorEmail"/>
        <w:spacing w:after="0" w:line="240" w:lineRule="exact"/>
        <w:contextualSpacing/>
        <w:rPr>
          <w:rFonts w:ascii="Times New Roman" w:hAnsi="Times New Roman"/>
        </w:rPr>
      </w:pPr>
      <w:r>
        <w:rPr>
          <w:rFonts w:ascii="Times New Roman" w:hAnsi="Times New Roman"/>
          <w:vertAlign w:val="superscript"/>
        </w:rPr>
        <w:t>#</w:t>
      </w:r>
      <w:r>
        <w:rPr>
          <w:rFonts w:ascii="Times New Roman" w:hAnsi="Times New Roman"/>
        </w:rPr>
        <w:t>&lt;corresponding_author</w:t>
      </w:r>
      <w:r w:rsidR="00F5771D">
        <w:rPr>
          <w:rFonts w:ascii="Times New Roman" w:hAnsi="Times New Roman"/>
        </w:rPr>
        <w:t>@aic.ac.lk</w:t>
      </w:r>
      <w:r>
        <w:rPr>
          <w:rFonts w:ascii="Times New Roman" w:hAnsi="Times New Roman"/>
        </w:rPr>
        <w:t>&gt;</w:t>
      </w:r>
    </w:p>
    <w:p w14:paraId="28565D29" w14:textId="77777777" w:rsidR="000F1DDC" w:rsidRDefault="000F1DDC">
      <w:pPr>
        <w:pStyle w:val="IEEEAuthorAffiliation"/>
        <w:rPr>
          <w:i w:val="0"/>
        </w:rPr>
      </w:pPr>
    </w:p>
    <w:p w14:paraId="00B45F1B" w14:textId="77777777" w:rsidR="009802C2" w:rsidRPr="009802C2" w:rsidRDefault="00FD4AE0" w:rsidP="009802C2">
      <w:pPr>
        <w:pStyle w:val="IEEEAbtract"/>
        <w:rPr>
          <w:rFonts w:eastAsia="PT Sans Caption"/>
          <w:b w:val="0"/>
          <w:color w:val="000000"/>
          <w:sz w:val="22"/>
          <w:szCs w:val="22"/>
          <w:shd w:val="clear" w:color="auto" w:fill="FEFBFD"/>
          <w:lang w:val="en-AU" w:bidi="ar"/>
        </w:rPr>
      </w:pPr>
      <w:r>
        <w:rPr>
          <w:bCs/>
          <w:sz w:val="22"/>
          <w:szCs w:val="22"/>
        </w:rPr>
        <w:t>Abstract</w:t>
      </w:r>
      <w:r>
        <w:rPr>
          <w:b w:val="0"/>
          <w:bCs/>
          <w:i/>
          <w:sz w:val="22"/>
          <w:szCs w:val="22"/>
        </w:rPr>
        <w:t xml:space="preserve"> –</w:t>
      </w:r>
      <w:r>
        <w:rPr>
          <w:sz w:val="22"/>
          <w:szCs w:val="22"/>
        </w:rPr>
        <w:t xml:space="preserve"> </w:t>
      </w:r>
      <w:r w:rsidR="009802C2" w:rsidRPr="009802C2">
        <w:rPr>
          <w:rFonts w:eastAsia="PT Sans Caption"/>
          <w:b w:val="0"/>
          <w:color w:val="000000"/>
          <w:sz w:val="22"/>
          <w:szCs w:val="22"/>
          <w:shd w:val="clear" w:color="auto" w:fill="FEFBFD"/>
          <w:lang w:val="en-AU" w:bidi="ar"/>
        </w:rPr>
        <w:t>The abstract must be prepared using Times New Roman, 11-point font, with single-line spacing and a maximum length of 250 words. Set the page margins to 2.5 cm at the top, bottom, and right, and 3 cm on the left.</w:t>
      </w:r>
    </w:p>
    <w:p w14:paraId="22B14608" w14:textId="77777777" w:rsidR="009802C2" w:rsidRPr="009802C2" w:rsidRDefault="009802C2" w:rsidP="009802C2">
      <w:pPr>
        <w:pStyle w:val="IEEEAbtract"/>
        <w:rPr>
          <w:rFonts w:eastAsia="PT Sans Caption"/>
          <w:b w:val="0"/>
          <w:color w:val="000000"/>
          <w:sz w:val="22"/>
          <w:szCs w:val="22"/>
          <w:shd w:val="clear" w:color="auto" w:fill="FEFBFD"/>
          <w:lang w:val="en-US" w:bidi="ar"/>
        </w:rPr>
      </w:pPr>
      <w:r w:rsidRPr="009802C2">
        <w:rPr>
          <w:rFonts w:eastAsia="PT Sans Caption"/>
          <w:b w:val="0"/>
          <w:color w:val="000000"/>
          <w:sz w:val="22"/>
          <w:szCs w:val="22"/>
          <w:shd w:val="clear" w:color="auto" w:fill="FEFBFD"/>
          <w:lang w:val="en-US" w:bidi="ar"/>
        </w:rPr>
        <w:t>The formatting of the title, author names, and affiliations, including font type, size, and style, should follow the format provided in the paper header. The presenting author’s name must be underlined. The corresponding author should be indicated by placing a “&lt;#&gt;” symbol above the author’s name, and only the corresponding author’s email address should be included, as shown in the template.</w:t>
      </w:r>
    </w:p>
    <w:p w14:paraId="05D875BB" w14:textId="77777777" w:rsidR="009802C2" w:rsidRPr="009802C2" w:rsidRDefault="009802C2" w:rsidP="009802C2">
      <w:pPr>
        <w:pStyle w:val="IEEEAbtract"/>
        <w:rPr>
          <w:rFonts w:eastAsia="PT Sans Caption"/>
          <w:b w:val="0"/>
          <w:color w:val="000000"/>
          <w:sz w:val="22"/>
          <w:szCs w:val="22"/>
          <w:shd w:val="clear" w:color="auto" w:fill="FEFBFD"/>
          <w:lang w:val="en-US" w:bidi="ar"/>
        </w:rPr>
      </w:pPr>
      <w:r w:rsidRPr="009802C2">
        <w:rPr>
          <w:rFonts w:eastAsia="PT Sans Caption"/>
          <w:b w:val="0"/>
          <w:color w:val="000000"/>
          <w:sz w:val="22"/>
          <w:szCs w:val="22"/>
          <w:shd w:val="clear" w:color="auto" w:fill="FEFBFD"/>
          <w:lang w:val="en-US" w:bidi="ar"/>
        </w:rPr>
        <w:t>Abstracts must be submitted in Microsoft® Word format. The abstract should provide a concise overview of the research problem, objectives, methodology or experimental design, results and discussion, and conclusion. Do not use section headings within the abstract.</w:t>
      </w:r>
    </w:p>
    <w:p w14:paraId="5C293739" w14:textId="77777777" w:rsidR="009802C2" w:rsidRPr="009802C2" w:rsidRDefault="009802C2" w:rsidP="009802C2">
      <w:pPr>
        <w:pStyle w:val="IEEEAbtract"/>
        <w:rPr>
          <w:rFonts w:eastAsia="PT Sans Caption"/>
          <w:bCs/>
          <w:color w:val="000000"/>
          <w:sz w:val="22"/>
          <w:szCs w:val="22"/>
          <w:shd w:val="clear" w:color="auto" w:fill="FEFBFD"/>
          <w:lang w:val="en-US" w:bidi="ar"/>
        </w:rPr>
      </w:pPr>
      <w:r w:rsidRPr="009802C2">
        <w:rPr>
          <w:rFonts w:eastAsia="PT Sans Caption"/>
          <w:b w:val="0"/>
          <w:color w:val="000000"/>
          <w:sz w:val="22"/>
          <w:szCs w:val="22"/>
          <w:shd w:val="clear" w:color="auto" w:fill="FEFBFD"/>
          <w:lang w:val="en-US" w:bidi="ar"/>
        </w:rPr>
        <w:t>Citations, references, figures, and tables should not be included in the abstract</w:t>
      </w:r>
      <w:r w:rsidRPr="009802C2">
        <w:rPr>
          <w:rFonts w:eastAsia="PT Sans Caption"/>
          <w:bCs/>
          <w:color w:val="000000"/>
          <w:sz w:val="22"/>
          <w:szCs w:val="22"/>
          <w:shd w:val="clear" w:color="auto" w:fill="FEFBFD"/>
          <w:lang w:val="en-US" w:bidi="ar"/>
        </w:rPr>
        <w:t>.</w:t>
      </w:r>
    </w:p>
    <w:p w14:paraId="12D6D902" w14:textId="34387550" w:rsidR="000F1DDC" w:rsidRDefault="000F1DDC">
      <w:pPr>
        <w:pStyle w:val="IEEEAbtract"/>
        <w:rPr>
          <w:b w:val="0"/>
          <w:bCs/>
          <w:sz w:val="22"/>
          <w:szCs w:val="22"/>
        </w:rPr>
      </w:pPr>
    </w:p>
    <w:p w14:paraId="574FE10A" w14:textId="77777777" w:rsidR="000F1DDC" w:rsidRDefault="000F1DDC">
      <w:pPr>
        <w:pStyle w:val="IEEEAbtract"/>
        <w:rPr>
          <w:b w:val="0"/>
          <w:bCs/>
          <w:sz w:val="22"/>
          <w:szCs w:val="22"/>
        </w:rPr>
      </w:pPr>
    </w:p>
    <w:p w14:paraId="2E792921" w14:textId="775BA239" w:rsidR="000F1DDC" w:rsidRDefault="00FD4AE0">
      <w:pPr>
        <w:jc w:val="both"/>
        <w:rPr>
          <w:sz w:val="22"/>
          <w:szCs w:val="22"/>
          <w:lang w:val="en-GB" w:eastAsia="en-GB"/>
        </w:rPr>
      </w:pPr>
      <w:r>
        <w:rPr>
          <w:b/>
          <w:bCs/>
          <w:sz w:val="22"/>
          <w:szCs w:val="22"/>
          <w:lang w:val="en-GB" w:eastAsia="en-GB"/>
        </w:rPr>
        <w:t>Keywords:</w:t>
      </w:r>
      <w:r>
        <w:rPr>
          <w:sz w:val="22"/>
          <w:szCs w:val="22"/>
          <w:lang w:val="en-GB" w:eastAsia="en-GB"/>
        </w:rPr>
        <w:t xml:space="preserve"> Please add a minimum of three keywords</w:t>
      </w:r>
      <w:r w:rsidR="00FF35F3">
        <w:rPr>
          <w:sz w:val="22"/>
          <w:szCs w:val="22"/>
          <w:lang w:val="en-GB" w:eastAsia="en-GB"/>
        </w:rPr>
        <w:t>,</w:t>
      </w:r>
      <w:r w:rsidR="00196610">
        <w:rPr>
          <w:sz w:val="22"/>
          <w:szCs w:val="22"/>
          <w:lang w:val="en-GB" w:eastAsia="en-GB"/>
        </w:rPr>
        <w:t xml:space="preserve"> maximum of five, separated by commas</w:t>
      </w:r>
    </w:p>
    <w:p w14:paraId="792BB16C" w14:textId="77777777" w:rsidR="000F1DDC" w:rsidRDefault="000F1DDC"/>
    <w:p w14:paraId="1C4285A8" w14:textId="77777777" w:rsidR="000F1DDC" w:rsidRDefault="000F1DDC"/>
    <w:p w14:paraId="3F0E369A" w14:textId="77777777" w:rsidR="000F1DDC" w:rsidRDefault="000F1DDC"/>
    <w:p w14:paraId="1F51911B" w14:textId="77777777" w:rsidR="000F1DDC" w:rsidRDefault="000F1DDC"/>
    <w:p w14:paraId="17388683" w14:textId="77777777" w:rsidR="000F1DDC" w:rsidRDefault="000F1DDC"/>
    <w:p w14:paraId="6E8D10ED" w14:textId="77777777" w:rsidR="000F1DDC" w:rsidRDefault="000F1DDC"/>
    <w:p w14:paraId="34CF3CEC" w14:textId="77777777" w:rsidR="000F1DDC" w:rsidRDefault="000F1DDC"/>
    <w:p w14:paraId="0D610813" w14:textId="77777777" w:rsidR="000F1DDC" w:rsidRDefault="000F1DDC"/>
    <w:p w14:paraId="5E7F6850" w14:textId="77777777" w:rsidR="000F1DDC" w:rsidRDefault="000F1DDC"/>
    <w:p w14:paraId="58D1B3BB" w14:textId="77777777" w:rsidR="000F1DDC" w:rsidRDefault="000F1DDC"/>
    <w:p w14:paraId="7FE8F1A2" w14:textId="77777777" w:rsidR="000F1DDC" w:rsidRDefault="000F1DDC"/>
    <w:p w14:paraId="268AD8DA" w14:textId="77777777" w:rsidR="000F1DDC" w:rsidRDefault="000F1DDC"/>
    <w:p w14:paraId="37ADE68F" w14:textId="77777777" w:rsidR="000F1DDC" w:rsidRDefault="000F1DDC"/>
    <w:p w14:paraId="0B885BDE" w14:textId="77777777" w:rsidR="00A032D4" w:rsidRDefault="00A032D4"/>
    <w:p w14:paraId="6CC77D4D" w14:textId="77777777" w:rsidR="00A032D4" w:rsidRDefault="00A032D4"/>
    <w:p w14:paraId="2572BABE" w14:textId="77777777" w:rsidR="000F1DDC" w:rsidRDefault="000F1DDC">
      <w:pPr>
        <w:jc w:val="both"/>
        <w:rPr>
          <w:b/>
          <w:sz w:val="22"/>
          <w:szCs w:val="22"/>
          <w:lang w:val="en-GB" w:eastAsia="en-GB"/>
        </w:rPr>
      </w:pPr>
    </w:p>
    <w:p w14:paraId="5B829C74" w14:textId="77777777" w:rsidR="008B29E2" w:rsidRDefault="00FD4AE0">
      <w:pPr>
        <w:jc w:val="both"/>
        <w:rPr>
          <w:rFonts w:eastAsia="PT Sans Caption"/>
          <w:color w:val="000000"/>
          <w:sz w:val="22"/>
          <w:szCs w:val="22"/>
          <w:shd w:val="clear" w:color="auto" w:fill="FEFBFD"/>
          <w:lang w:val="en-US" w:bidi="ar"/>
        </w:rPr>
      </w:pPr>
      <w:r>
        <w:rPr>
          <w:b/>
          <w:sz w:val="22"/>
          <w:szCs w:val="22"/>
          <w:lang w:val="en-GB" w:eastAsia="en-GB"/>
        </w:rPr>
        <w:t>Extended Abstract</w:t>
      </w:r>
      <w:r>
        <w:rPr>
          <w:i/>
          <w:sz w:val="22"/>
          <w:szCs w:val="22"/>
          <w:lang w:val="en-GB" w:eastAsia="en-GB"/>
        </w:rPr>
        <w:t xml:space="preserve"> -</w:t>
      </w:r>
      <w:r>
        <w:rPr>
          <w:i/>
          <w:sz w:val="22"/>
          <w:szCs w:val="22"/>
          <w:lang w:val="en-US" w:eastAsia="en-GB"/>
        </w:rPr>
        <w:t xml:space="preserve"> </w:t>
      </w:r>
      <w:r>
        <w:rPr>
          <w:rFonts w:eastAsia="PT Sans Caption"/>
          <w:color w:val="000000"/>
          <w:sz w:val="22"/>
          <w:szCs w:val="22"/>
          <w:shd w:val="clear" w:color="auto" w:fill="FEFBFD"/>
          <w:lang w:val="en-US" w:bidi="ar"/>
        </w:rPr>
        <w:t>The extended abstract is a more elaborate version of the abstract</w:t>
      </w:r>
      <w:r w:rsidR="00FF35F3">
        <w:rPr>
          <w:rFonts w:eastAsia="PT Sans Caption"/>
          <w:color w:val="000000"/>
          <w:sz w:val="22"/>
          <w:szCs w:val="22"/>
          <w:shd w:val="clear" w:color="auto" w:fill="FEFBFD"/>
          <w:lang w:val="en-US" w:bidi="ar"/>
        </w:rPr>
        <w:t>,</w:t>
      </w:r>
      <w:r>
        <w:rPr>
          <w:rFonts w:eastAsia="PT Sans Caption"/>
          <w:color w:val="000000"/>
          <w:sz w:val="22"/>
          <w:szCs w:val="22"/>
          <w:shd w:val="clear" w:color="auto" w:fill="FEFBFD"/>
          <w:lang w:val="en-US" w:bidi="ar"/>
        </w:rPr>
        <w:t xml:space="preserve"> that describes the research work being carried out and the research outcomes. The extended abstract should be typed in this same document, starting from the second page, following the abstract. The body of the extended abstract should be organized into sections;</w:t>
      </w:r>
    </w:p>
    <w:p w14:paraId="2368E550" w14:textId="063DC8C5" w:rsidR="008B29E2" w:rsidRPr="008B29E2" w:rsidRDefault="00FD4AE0" w:rsidP="008B29E2">
      <w:pPr>
        <w:pStyle w:val="ListParagraph"/>
        <w:numPr>
          <w:ilvl w:val="0"/>
          <w:numId w:val="1"/>
        </w:numPr>
        <w:jc w:val="both"/>
        <w:rPr>
          <w:rFonts w:eastAsia="PT Sans Caption"/>
          <w:color w:val="000000"/>
          <w:sz w:val="22"/>
          <w:szCs w:val="22"/>
          <w:shd w:val="clear" w:color="auto" w:fill="FEFBFD"/>
          <w:lang w:val="en-US" w:bidi="ar"/>
        </w:rPr>
      </w:pPr>
      <w:r w:rsidRPr="008B29E2">
        <w:rPr>
          <w:rFonts w:eastAsia="PT Sans Caption"/>
          <w:color w:val="000000"/>
          <w:sz w:val="22"/>
          <w:szCs w:val="22"/>
          <w:shd w:val="clear" w:color="auto" w:fill="FEFBFD"/>
          <w:lang w:val="en-US" w:bidi="ar"/>
        </w:rPr>
        <w:t>Introduction</w:t>
      </w:r>
    </w:p>
    <w:p w14:paraId="37E82E52" w14:textId="77777777" w:rsidR="008B29E2" w:rsidRPr="008B29E2" w:rsidRDefault="00FD4AE0" w:rsidP="008B29E2">
      <w:pPr>
        <w:pStyle w:val="ListParagraph"/>
        <w:numPr>
          <w:ilvl w:val="0"/>
          <w:numId w:val="1"/>
        </w:numPr>
        <w:jc w:val="both"/>
        <w:rPr>
          <w:rFonts w:eastAsia="PT Sans Caption"/>
          <w:color w:val="000000"/>
          <w:sz w:val="22"/>
          <w:szCs w:val="22"/>
          <w:shd w:val="clear" w:color="auto" w:fill="FEFBFD"/>
          <w:lang w:val="en-US" w:bidi="ar"/>
        </w:rPr>
      </w:pPr>
      <w:r w:rsidRPr="008B29E2">
        <w:rPr>
          <w:rFonts w:eastAsia="PT Sans Caption"/>
          <w:color w:val="000000"/>
          <w:sz w:val="22"/>
          <w:szCs w:val="22"/>
          <w:shd w:val="clear" w:color="auto" w:fill="FEFBFD"/>
          <w:lang w:val="en-US" w:bidi="ar"/>
        </w:rPr>
        <w:t xml:space="preserve">Methodology/Experimental Design, </w:t>
      </w:r>
    </w:p>
    <w:p w14:paraId="4A7CEB30" w14:textId="77777777" w:rsidR="008B29E2" w:rsidRPr="008B29E2" w:rsidRDefault="00FD4AE0" w:rsidP="008B29E2">
      <w:pPr>
        <w:pStyle w:val="ListParagraph"/>
        <w:numPr>
          <w:ilvl w:val="0"/>
          <w:numId w:val="1"/>
        </w:numPr>
        <w:jc w:val="both"/>
        <w:rPr>
          <w:rFonts w:eastAsia="PT Sans Caption"/>
          <w:color w:val="000000"/>
          <w:sz w:val="22"/>
          <w:szCs w:val="22"/>
          <w:shd w:val="clear" w:color="auto" w:fill="FEFBFD"/>
          <w:lang w:val="en-US" w:bidi="ar"/>
        </w:rPr>
      </w:pPr>
      <w:r w:rsidRPr="008B29E2">
        <w:rPr>
          <w:rFonts w:eastAsia="PT Sans Caption"/>
          <w:color w:val="000000"/>
          <w:sz w:val="22"/>
          <w:szCs w:val="22"/>
          <w:shd w:val="clear" w:color="auto" w:fill="FEFBFD"/>
          <w:lang w:val="en-US" w:bidi="ar"/>
        </w:rPr>
        <w:t xml:space="preserve">Results, and Discussion, </w:t>
      </w:r>
    </w:p>
    <w:p w14:paraId="3D72C6BE" w14:textId="2FB84006" w:rsidR="000F1DDC" w:rsidRPr="008B29E2" w:rsidRDefault="00FD4AE0" w:rsidP="008B29E2">
      <w:pPr>
        <w:pStyle w:val="ListParagraph"/>
        <w:numPr>
          <w:ilvl w:val="0"/>
          <w:numId w:val="1"/>
        </w:numPr>
        <w:jc w:val="both"/>
        <w:rPr>
          <w:rFonts w:eastAsia="PT Sans Caption"/>
          <w:color w:val="000000"/>
          <w:sz w:val="22"/>
          <w:szCs w:val="22"/>
          <w:shd w:val="clear" w:color="auto" w:fill="FEFBFD"/>
          <w:lang w:val="en-US" w:bidi="ar"/>
        </w:rPr>
      </w:pPr>
      <w:r w:rsidRPr="008B29E2">
        <w:rPr>
          <w:rFonts w:eastAsia="PT Sans Caption"/>
          <w:color w:val="000000"/>
          <w:sz w:val="22"/>
          <w:szCs w:val="22"/>
          <w:shd w:val="clear" w:color="auto" w:fill="FEFBFD"/>
          <w:lang w:val="en-US" w:bidi="ar"/>
        </w:rPr>
        <w:t>Conclusion.</w:t>
      </w:r>
    </w:p>
    <w:p w14:paraId="773F37F1" w14:textId="4AE88E05" w:rsidR="000F1DDC" w:rsidRDefault="00FD4AE0">
      <w:pPr>
        <w:jc w:val="both"/>
        <w:rPr>
          <w:rFonts w:eastAsia="PT Sans Caption"/>
          <w:color w:val="000000"/>
          <w:sz w:val="22"/>
          <w:szCs w:val="22"/>
          <w:shd w:val="clear" w:color="auto" w:fill="FEFBFD"/>
          <w:lang w:val="en-US" w:bidi="ar"/>
        </w:rPr>
      </w:pPr>
      <w:r>
        <w:rPr>
          <w:rFonts w:eastAsia="PT Sans Caption"/>
          <w:color w:val="000000"/>
          <w:sz w:val="22"/>
          <w:szCs w:val="22"/>
          <w:shd w:val="clear" w:color="auto" w:fill="FEFBFD"/>
          <w:lang w:val="en-US" w:bidi="ar"/>
        </w:rPr>
        <w:br/>
        <w:t xml:space="preserve">The introduction should present a brief background of the study, research </w:t>
      </w:r>
      <w:proofErr w:type="gramStart"/>
      <w:r>
        <w:rPr>
          <w:rFonts w:eastAsia="PT Sans Caption"/>
          <w:color w:val="000000"/>
          <w:sz w:val="22"/>
          <w:szCs w:val="22"/>
          <w:shd w:val="clear" w:color="auto" w:fill="FEFBFD"/>
          <w:lang w:val="en-US" w:bidi="ar"/>
        </w:rPr>
        <w:t>problem</w:t>
      </w:r>
      <w:proofErr w:type="gramEnd"/>
      <w:r>
        <w:rPr>
          <w:rFonts w:eastAsia="PT Sans Caption"/>
          <w:color w:val="000000"/>
          <w:sz w:val="22"/>
          <w:szCs w:val="22"/>
          <w:shd w:val="clear" w:color="auto" w:fill="FEFBFD"/>
          <w:lang w:val="en-US" w:bidi="ar"/>
        </w:rPr>
        <w:t xml:space="preserve">, and </w:t>
      </w:r>
      <w:r w:rsidR="009F6E75">
        <w:rPr>
          <w:rFonts w:eastAsia="PT Sans Caption"/>
          <w:color w:val="000000"/>
          <w:sz w:val="22"/>
          <w:szCs w:val="22"/>
          <w:shd w:val="clear" w:color="auto" w:fill="FEFBFD"/>
          <w:lang w:val="en-US" w:bidi="ar"/>
        </w:rPr>
        <w:t>objectives</w:t>
      </w:r>
      <w:r>
        <w:rPr>
          <w:rFonts w:eastAsia="PT Sans Caption"/>
          <w:color w:val="000000"/>
          <w:sz w:val="22"/>
          <w:szCs w:val="22"/>
          <w:shd w:val="clear" w:color="auto" w:fill="FEFBFD"/>
          <w:lang w:val="en-US" w:bidi="ar"/>
        </w:rPr>
        <w:t>. The methodology should be minimal, sufficient to understand the research design. You may include supporting figures, tables, and images as necessary. Results should be combined with the discussion and be limited to discussing the main conclusions of the study. References should be listed in alphabetical order in a separate page in Harvard format.</w:t>
      </w:r>
    </w:p>
    <w:p w14:paraId="4F521F59" w14:textId="07B84701" w:rsidR="000F1DDC" w:rsidRDefault="00FD4AE0">
      <w:pPr>
        <w:jc w:val="both"/>
        <w:rPr>
          <w:rFonts w:eastAsia="PT Sans Caption"/>
          <w:color w:val="000000"/>
          <w:sz w:val="22"/>
          <w:szCs w:val="22"/>
          <w:shd w:val="clear" w:color="auto" w:fill="FEFBFD"/>
          <w:lang w:val="en-US" w:bidi="ar"/>
        </w:rPr>
      </w:pPr>
      <w:r>
        <w:rPr>
          <w:rFonts w:eastAsia="PT Sans Caption"/>
          <w:color w:val="000000"/>
          <w:sz w:val="22"/>
          <w:szCs w:val="22"/>
          <w:shd w:val="clear" w:color="auto" w:fill="FEFBFD"/>
          <w:lang w:val="en-US" w:bidi="ar"/>
        </w:rPr>
        <w:br/>
        <w:t xml:space="preserve">The page limit is </w:t>
      </w:r>
      <w:r w:rsidR="00030CCD">
        <w:rPr>
          <w:rFonts w:eastAsia="PT Sans Caption"/>
          <w:color w:val="000000"/>
          <w:sz w:val="22"/>
          <w:szCs w:val="22"/>
          <w:shd w:val="clear" w:color="auto" w:fill="FEFBFD"/>
          <w:lang w:val="en-US" w:bidi="ar"/>
        </w:rPr>
        <w:t>eight</w:t>
      </w:r>
      <w:r>
        <w:rPr>
          <w:rFonts w:eastAsia="PT Sans Caption"/>
          <w:color w:val="000000"/>
          <w:sz w:val="22"/>
          <w:szCs w:val="22"/>
          <w:shd w:val="clear" w:color="auto" w:fill="FEFBFD"/>
          <w:lang w:val="en-US" w:bidi="ar"/>
        </w:rPr>
        <w:t xml:space="preserve"> </w:t>
      </w:r>
      <w:r w:rsidR="0000712F">
        <w:rPr>
          <w:rFonts w:eastAsia="PT Sans Caption"/>
          <w:color w:val="000000"/>
          <w:sz w:val="22"/>
          <w:szCs w:val="22"/>
          <w:shd w:val="clear" w:color="auto" w:fill="FEFBFD"/>
          <w:lang w:val="en-US" w:bidi="ar"/>
        </w:rPr>
        <w:t xml:space="preserve">pages </w:t>
      </w:r>
      <w:r>
        <w:rPr>
          <w:rFonts w:eastAsia="PT Sans Caption"/>
          <w:color w:val="000000"/>
          <w:sz w:val="22"/>
          <w:szCs w:val="22"/>
          <w:shd w:val="clear" w:color="auto" w:fill="FEFBFD"/>
          <w:lang w:val="en-US" w:bidi="ar"/>
        </w:rPr>
        <w:t xml:space="preserve">(excluding the page with the abstract above and references) in Times New Roman font, 11pt, and single-spaced. The top, bottom, and right margins of the page should be set to 2.5 cm, and the left margin should be 3 cm. </w:t>
      </w:r>
    </w:p>
    <w:p w14:paraId="1C896A7B" w14:textId="77777777" w:rsidR="000F1DDC" w:rsidRDefault="00FD4AE0">
      <w:pPr>
        <w:jc w:val="both"/>
        <w:rPr>
          <w:sz w:val="22"/>
          <w:szCs w:val="22"/>
          <w:lang w:val="tr-TR"/>
        </w:rPr>
      </w:pPr>
      <w:r>
        <w:rPr>
          <w:rFonts w:eastAsia="PT Sans Caption"/>
          <w:color w:val="000000"/>
          <w:sz w:val="22"/>
          <w:szCs w:val="22"/>
          <w:shd w:val="clear" w:color="auto" w:fill="FEFBFD"/>
          <w:lang w:val="en-US" w:bidi="ar"/>
        </w:rPr>
        <w:br/>
      </w:r>
      <w:r>
        <w:rPr>
          <w:sz w:val="22"/>
          <w:szCs w:val="22"/>
          <w:lang w:val="tr-TR"/>
        </w:rPr>
        <w:t xml:space="preserve">All the tables, images, and figures should be centered. and numbered (see Figure 2 and Table 2 for example) and figure legends should be placed under the figure or image. The table header should be placed at the top. </w:t>
      </w:r>
    </w:p>
    <w:p w14:paraId="5EC6BFA8" w14:textId="77777777" w:rsidR="000F1DDC" w:rsidRDefault="000F1DDC">
      <w:pPr>
        <w:pStyle w:val="BodyText2"/>
        <w:spacing w:after="0" w:line="240" w:lineRule="auto"/>
        <w:jc w:val="both"/>
        <w:rPr>
          <w:szCs w:val="22"/>
          <w:lang w:val="tr-TR"/>
        </w:rPr>
      </w:pPr>
    </w:p>
    <w:p w14:paraId="09B37B1B" w14:textId="77777777" w:rsidR="000F1DDC" w:rsidRDefault="000F1DDC">
      <w:pPr>
        <w:pStyle w:val="BodyText2"/>
        <w:spacing w:after="0" w:line="240" w:lineRule="auto"/>
        <w:jc w:val="both"/>
        <w:rPr>
          <w:szCs w:val="22"/>
          <w:lang w:val="tr-TR"/>
        </w:rPr>
      </w:pPr>
    </w:p>
    <w:p w14:paraId="458683F0" w14:textId="77777777" w:rsidR="000F1DDC" w:rsidRDefault="00FD4AE0">
      <w:pPr>
        <w:autoSpaceDE w:val="0"/>
        <w:autoSpaceDN w:val="0"/>
        <w:adjustRightInd w:val="0"/>
        <w:jc w:val="both"/>
        <w:rPr>
          <w:sz w:val="22"/>
          <w:szCs w:val="22"/>
          <w:lang w:val="tr-TR" w:eastAsia="tr-TR"/>
        </w:rPr>
      </w:pPr>
      <w:r>
        <w:rPr>
          <w:noProof/>
          <w:sz w:val="22"/>
          <w:szCs w:val="22"/>
          <w:lang w:val="en-US" w:eastAsia="en-US" w:bidi="ta-IN"/>
        </w:rPr>
        <w:drawing>
          <wp:anchor distT="5715" distB="3810" distL="120015" distR="118110" simplePos="0" relativeHeight="251659264" behindDoc="0" locked="0" layoutInCell="1" allowOverlap="1" wp14:anchorId="3B0D0449" wp14:editId="7D6A38F6">
            <wp:simplePos x="0" y="0"/>
            <wp:positionH relativeFrom="column">
              <wp:posOffset>1217930</wp:posOffset>
            </wp:positionH>
            <wp:positionV relativeFrom="paragraph">
              <wp:posOffset>38100</wp:posOffset>
            </wp:positionV>
            <wp:extent cx="3305175" cy="1598930"/>
            <wp:effectExtent l="0" t="0" r="0" b="0"/>
            <wp:wrapNone/>
            <wp:docPr id="2"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548072D1" w14:textId="77777777" w:rsidR="000F1DDC" w:rsidRDefault="000F1DDC">
      <w:pPr>
        <w:autoSpaceDE w:val="0"/>
        <w:autoSpaceDN w:val="0"/>
        <w:adjustRightInd w:val="0"/>
        <w:jc w:val="both"/>
        <w:rPr>
          <w:sz w:val="22"/>
          <w:szCs w:val="22"/>
          <w:lang w:val="tr-TR" w:eastAsia="tr-TR"/>
        </w:rPr>
      </w:pPr>
    </w:p>
    <w:p w14:paraId="5EC19397" w14:textId="77777777" w:rsidR="000F1DDC" w:rsidRDefault="000F1DDC">
      <w:pPr>
        <w:autoSpaceDE w:val="0"/>
        <w:autoSpaceDN w:val="0"/>
        <w:adjustRightInd w:val="0"/>
        <w:jc w:val="both"/>
        <w:rPr>
          <w:sz w:val="22"/>
          <w:szCs w:val="22"/>
          <w:lang w:val="tr-TR" w:eastAsia="tr-TR"/>
        </w:rPr>
      </w:pPr>
    </w:p>
    <w:p w14:paraId="4347F5A0" w14:textId="77777777" w:rsidR="000F1DDC" w:rsidRDefault="000F1DDC">
      <w:pPr>
        <w:autoSpaceDE w:val="0"/>
        <w:autoSpaceDN w:val="0"/>
        <w:adjustRightInd w:val="0"/>
        <w:jc w:val="both"/>
        <w:rPr>
          <w:sz w:val="22"/>
          <w:szCs w:val="22"/>
          <w:lang w:val="tr-TR" w:eastAsia="tr-TR"/>
        </w:rPr>
      </w:pPr>
    </w:p>
    <w:p w14:paraId="3AA6D8F0" w14:textId="77777777" w:rsidR="000F1DDC" w:rsidRDefault="000F1DDC">
      <w:pPr>
        <w:autoSpaceDE w:val="0"/>
        <w:autoSpaceDN w:val="0"/>
        <w:adjustRightInd w:val="0"/>
        <w:jc w:val="both"/>
        <w:rPr>
          <w:sz w:val="22"/>
          <w:szCs w:val="22"/>
          <w:lang w:val="tr-TR" w:eastAsia="tr-TR"/>
        </w:rPr>
      </w:pPr>
    </w:p>
    <w:p w14:paraId="2DDD328D" w14:textId="77777777" w:rsidR="000F1DDC" w:rsidRDefault="000F1DDC">
      <w:pPr>
        <w:autoSpaceDE w:val="0"/>
        <w:autoSpaceDN w:val="0"/>
        <w:adjustRightInd w:val="0"/>
        <w:jc w:val="both"/>
        <w:rPr>
          <w:sz w:val="22"/>
          <w:szCs w:val="22"/>
          <w:lang w:val="tr-TR" w:eastAsia="tr-TR"/>
        </w:rPr>
      </w:pPr>
    </w:p>
    <w:p w14:paraId="19E90A04" w14:textId="77777777" w:rsidR="000F1DDC" w:rsidRDefault="00FD4AE0">
      <w:pPr>
        <w:autoSpaceDE w:val="0"/>
        <w:autoSpaceDN w:val="0"/>
        <w:adjustRightInd w:val="0"/>
        <w:outlineLvl w:val="0"/>
        <w:rPr>
          <w:b/>
          <w:sz w:val="22"/>
          <w:szCs w:val="22"/>
          <w:lang w:val="tr-TR" w:eastAsia="tr-TR"/>
        </w:rPr>
      </w:pPr>
      <w:r>
        <w:rPr>
          <w:sz w:val="22"/>
          <w:szCs w:val="22"/>
          <w:lang w:val="tr-TR" w:eastAsia="tr-TR"/>
        </w:rPr>
        <w:t xml:space="preserve">                                                                          </w:t>
      </w:r>
      <w:r>
        <w:rPr>
          <w:b/>
          <w:sz w:val="22"/>
          <w:szCs w:val="22"/>
          <w:lang w:val="tr-TR" w:eastAsia="tr-TR"/>
        </w:rPr>
        <w:t>Figure 2. Legend</w:t>
      </w:r>
    </w:p>
    <w:p w14:paraId="1C31F72C" w14:textId="1F5BCBA8" w:rsidR="000F1DDC" w:rsidRDefault="00FD4AE0">
      <w:pPr>
        <w:autoSpaceDE w:val="0"/>
        <w:autoSpaceDN w:val="0"/>
        <w:adjustRightInd w:val="0"/>
        <w:jc w:val="center"/>
        <w:outlineLvl w:val="0"/>
        <w:rPr>
          <w:b/>
          <w:sz w:val="22"/>
          <w:szCs w:val="22"/>
          <w:lang w:val="en-US" w:eastAsia="tr-TR"/>
        </w:rPr>
      </w:pPr>
      <w:r>
        <w:rPr>
          <w:bCs/>
          <w:sz w:val="22"/>
          <w:szCs w:val="22"/>
          <w:lang w:val="en-US" w:eastAsia="tr-TR"/>
        </w:rPr>
        <w:t xml:space="preserve">Source: </w:t>
      </w:r>
    </w:p>
    <w:p w14:paraId="43E423E8" w14:textId="77777777" w:rsidR="000F1DDC" w:rsidRDefault="000F1DDC">
      <w:pPr>
        <w:autoSpaceDE w:val="0"/>
        <w:autoSpaceDN w:val="0"/>
        <w:adjustRightInd w:val="0"/>
        <w:rPr>
          <w:sz w:val="22"/>
          <w:szCs w:val="22"/>
          <w:lang w:val="tr-TR" w:eastAsia="tr-TR"/>
        </w:rPr>
      </w:pPr>
    </w:p>
    <w:p w14:paraId="22425BB7" w14:textId="77777777" w:rsidR="000F1DDC" w:rsidRDefault="00FD4AE0">
      <w:pPr>
        <w:autoSpaceDE w:val="0"/>
        <w:autoSpaceDN w:val="0"/>
        <w:adjustRightInd w:val="0"/>
        <w:jc w:val="center"/>
        <w:outlineLvl w:val="0"/>
        <w:rPr>
          <w:b/>
          <w:sz w:val="22"/>
          <w:szCs w:val="22"/>
          <w:lang w:val="tr-TR" w:eastAsia="tr-TR"/>
        </w:rPr>
      </w:pPr>
      <w:r>
        <w:rPr>
          <w:b/>
          <w:sz w:val="22"/>
          <w:szCs w:val="22"/>
          <w:lang w:val="tr-TR" w:eastAsia="tr-TR"/>
        </w:rPr>
        <w:t>Table 2. Header</w:t>
      </w:r>
    </w:p>
    <w:tbl>
      <w:tblPr>
        <w:tblW w:w="5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9"/>
        <w:gridCol w:w="2939"/>
      </w:tblGrid>
      <w:tr w:rsidR="000F1DDC" w14:paraId="12C1AF0D" w14:textId="77777777">
        <w:trPr>
          <w:trHeight w:val="253"/>
          <w:jc w:val="center"/>
        </w:trPr>
        <w:tc>
          <w:tcPr>
            <w:tcW w:w="2939" w:type="dxa"/>
          </w:tcPr>
          <w:p w14:paraId="66C54C8D" w14:textId="77777777" w:rsidR="000F1DDC" w:rsidRDefault="00FD4AE0">
            <w:pPr>
              <w:autoSpaceDE w:val="0"/>
              <w:autoSpaceDN w:val="0"/>
              <w:adjustRightInd w:val="0"/>
              <w:jc w:val="center"/>
              <w:rPr>
                <w:b/>
                <w:sz w:val="22"/>
                <w:szCs w:val="22"/>
                <w:lang w:val="tr-TR" w:eastAsia="tr-TR"/>
              </w:rPr>
            </w:pPr>
            <w:r>
              <w:rPr>
                <w:b/>
                <w:sz w:val="22"/>
                <w:szCs w:val="22"/>
                <w:lang w:val="tr-TR" w:eastAsia="tr-TR"/>
              </w:rPr>
              <w:t>Item</w:t>
            </w:r>
          </w:p>
        </w:tc>
        <w:tc>
          <w:tcPr>
            <w:tcW w:w="2939" w:type="dxa"/>
          </w:tcPr>
          <w:p w14:paraId="3A16AB98" w14:textId="77777777" w:rsidR="000F1DDC" w:rsidRDefault="00FD4AE0">
            <w:pPr>
              <w:autoSpaceDE w:val="0"/>
              <w:autoSpaceDN w:val="0"/>
              <w:adjustRightInd w:val="0"/>
              <w:jc w:val="center"/>
              <w:rPr>
                <w:b/>
                <w:sz w:val="22"/>
                <w:szCs w:val="22"/>
                <w:lang w:val="tr-TR" w:eastAsia="tr-TR"/>
              </w:rPr>
            </w:pPr>
            <w:r>
              <w:rPr>
                <w:b/>
                <w:sz w:val="22"/>
                <w:szCs w:val="22"/>
                <w:lang w:val="tr-TR" w:eastAsia="tr-TR"/>
              </w:rPr>
              <w:t>Description</w:t>
            </w:r>
          </w:p>
        </w:tc>
      </w:tr>
      <w:tr w:rsidR="000F1DDC" w14:paraId="25B395DE" w14:textId="77777777">
        <w:trPr>
          <w:trHeight w:val="253"/>
          <w:jc w:val="center"/>
        </w:trPr>
        <w:tc>
          <w:tcPr>
            <w:tcW w:w="2939" w:type="dxa"/>
          </w:tcPr>
          <w:p w14:paraId="2B654E7B" w14:textId="77777777" w:rsidR="000F1DDC" w:rsidRDefault="000F1DDC">
            <w:pPr>
              <w:autoSpaceDE w:val="0"/>
              <w:autoSpaceDN w:val="0"/>
              <w:adjustRightInd w:val="0"/>
              <w:rPr>
                <w:sz w:val="22"/>
                <w:szCs w:val="22"/>
                <w:lang w:val="tr-TR" w:eastAsia="tr-TR"/>
              </w:rPr>
            </w:pPr>
          </w:p>
        </w:tc>
        <w:tc>
          <w:tcPr>
            <w:tcW w:w="2939" w:type="dxa"/>
          </w:tcPr>
          <w:p w14:paraId="68808678" w14:textId="77777777" w:rsidR="000F1DDC" w:rsidRDefault="000F1DDC">
            <w:pPr>
              <w:autoSpaceDE w:val="0"/>
              <w:autoSpaceDN w:val="0"/>
              <w:adjustRightInd w:val="0"/>
              <w:rPr>
                <w:sz w:val="22"/>
                <w:szCs w:val="22"/>
                <w:lang w:val="tr-TR" w:eastAsia="tr-TR"/>
              </w:rPr>
            </w:pPr>
          </w:p>
        </w:tc>
      </w:tr>
      <w:tr w:rsidR="000F1DDC" w14:paraId="052F96BA" w14:textId="77777777">
        <w:trPr>
          <w:trHeight w:val="270"/>
          <w:jc w:val="center"/>
        </w:trPr>
        <w:tc>
          <w:tcPr>
            <w:tcW w:w="2939" w:type="dxa"/>
          </w:tcPr>
          <w:p w14:paraId="75892B2E" w14:textId="77777777" w:rsidR="000F1DDC" w:rsidRDefault="000F1DDC">
            <w:pPr>
              <w:autoSpaceDE w:val="0"/>
              <w:autoSpaceDN w:val="0"/>
              <w:adjustRightInd w:val="0"/>
              <w:rPr>
                <w:sz w:val="22"/>
                <w:szCs w:val="22"/>
                <w:lang w:val="tr-TR" w:eastAsia="tr-TR"/>
              </w:rPr>
            </w:pPr>
          </w:p>
        </w:tc>
        <w:tc>
          <w:tcPr>
            <w:tcW w:w="2939" w:type="dxa"/>
          </w:tcPr>
          <w:p w14:paraId="2A4A7322" w14:textId="77777777" w:rsidR="000F1DDC" w:rsidRDefault="000F1DDC">
            <w:pPr>
              <w:autoSpaceDE w:val="0"/>
              <w:autoSpaceDN w:val="0"/>
              <w:adjustRightInd w:val="0"/>
              <w:rPr>
                <w:sz w:val="22"/>
                <w:szCs w:val="22"/>
                <w:lang w:val="tr-TR" w:eastAsia="tr-TR"/>
              </w:rPr>
            </w:pPr>
          </w:p>
        </w:tc>
      </w:tr>
    </w:tbl>
    <w:p w14:paraId="0DB619F7" w14:textId="69BC766B" w:rsidR="000F1DDC" w:rsidRDefault="00FD4AE0">
      <w:pPr>
        <w:jc w:val="center"/>
        <w:rPr>
          <w:b/>
          <w:bCs/>
          <w:sz w:val="22"/>
          <w:szCs w:val="22"/>
          <w:lang w:val="en-GB" w:eastAsia="en-GB"/>
        </w:rPr>
      </w:pPr>
      <w:r>
        <w:rPr>
          <w:bCs/>
          <w:sz w:val="22"/>
          <w:szCs w:val="22"/>
          <w:lang w:val="en-US" w:eastAsia="tr-TR"/>
        </w:rPr>
        <w:t xml:space="preserve">Source: </w:t>
      </w:r>
      <w:r w:rsidR="00F8360F">
        <w:rPr>
          <w:bCs/>
          <w:sz w:val="22"/>
          <w:szCs w:val="22"/>
          <w:lang w:val="en-US" w:eastAsia="tr-TR"/>
        </w:rPr>
        <w:t>XXX</w:t>
      </w:r>
    </w:p>
    <w:p w14:paraId="1E0EDBA5" w14:textId="77777777" w:rsidR="000F1DDC" w:rsidRDefault="000F1DDC">
      <w:pPr>
        <w:rPr>
          <w:sz w:val="22"/>
          <w:szCs w:val="22"/>
          <w:lang w:val="tr-TR"/>
        </w:rPr>
      </w:pPr>
    </w:p>
    <w:sectPr w:rsidR="000F1DD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2978F" w14:textId="77777777" w:rsidR="00B278E8" w:rsidRDefault="00B278E8">
      <w:pPr>
        <w:spacing w:line="240" w:lineRule="auto"/>
      </w:pPr>
      <w:r>
        <w:separator/>
      </w:r>
    </w:p>
  </w:endnote>
  <w:endnote w:type="continuationSeparator" w:id="0">
    <w:p w14:paraId="5415B44E" w14:textId="77777777" w:rsidR="00B278E8" w:rsidRDefault="00B278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auto"/>
    <w:pitch w:val="default"/>
    <w:sig w:usb0="00000000" w:usb1="00000000" w:usb2="00000000" w:usb3="00000000" w:csb0="00000003" w:csb1="00000000"/>
  </w:font>
  <w:font w:name="PT Sans Caption">
    <w:altName w:val="Segoe Print"/>
    <w:charset w:val="00"/>
    <w:family w:val="swiss"/>
    <w:pitch w:val="variable"/>
    <w:sig w:usb0="A00002EF" w:usb1="5000204B" w:usb2="00000000" w:usb3="00000000" w:csb0="00000097"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3E27D" w14:textId="77777777" w:rsidR="00B278E8" w:rsidRDefault="00B278E8">
      <w:pPr>
        <w:spacing w:after="0"/>
      </w:pPr>
      <w:r>
        <w:separator/>
      </w:r>
    </w:p>
  </w:footnote>
  <w:footnote w:type="continuationSeparator" w:id="0">
    <w:p w14:paraId="3EB1AF23" w14:textId="77777777" w:rsidR="00B278E8" w:rsidRDefault="00B278E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4AE03" w14:textId="1FC5D1CD" w:rsidR="00196610" w:rsidRDefault="00196610">
    <w:pPr>
      <w:pStyle w:val="Header"/>
    </w:pPr>
    <w:r>
      <w:rPr>
        <w:sz w:val="18"/>
        <w:szCs w:val="18"/>
      </w:rPr>
      <w:t xml:space="preserve">Guidelines and Template for Abstracts and Extended Abstracts </w:t>
    </w:r>
    <w:r w:rsidR="00A03B28" w:rsidRPr="00A03B28">
      <w:rPr>
        <w:sz w:val="18"/>
        <w:szCs w:val="18"/>
      </w:rPr>
      <w:t>Global Conference for Multidisciplinary Research – 2026 (GCMR)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103D9"/>
    <w:multiLevelType w:val="hybridMultilevel"/>
    <w:tmpl w:val="90EE6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4924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yMDI2sDQzMDI3MzJQ0lEKTi0uzszPAykwrwUABK6YtSwAAAA="/>
  </w:docVars>
  <w:rsids>
    <w:rsidRoot w:val="006A495F"/>
    <w:rsid w:val="0000712F"/>
    <w:rsid w:val="00030CCD"/>
    <w:rsid w:val="000342A4"/>
    <w:rsid w:val="0005764E"/>
    <w:rsid w:val="000F1DDC"/>
    <w:rsid w:val="001743B0"/>
    <w:rsid w:val="00180EA4"/>
    <w:rsid w:val="001956FC"/>
    <w:rsid w:val="00196610"/>
    <w:rsid w:val="001C424F"/>
    <w:rsid w:val="0020669F"/>
    <w:rsid w:val="00284394"/>
    <w:rsid w:val="00285C46"/>
    <w:rsid w:val="002B3EDB"/>
    <w:rsid w:val="0034769F"/>
    <w:rsid w:val="0036493E"/>
    <w:rsid w:val="003A196C"/>
    <w:rsid w:val="0042723E"/>
    <w:rsid w:val="0044215A"/>
    <w:rsid w:val="004B0476"/>
    <w:rsid w:val="004B4EDD"/>
    <w:rsid w:val="004F1804"/>
    <w:rsid w:val="00546DD0"/>
    <w:rsid w:val="005A65E2"/>
    <w:rsid w:val="005B486D"/>
    <w:rsid w:val="005C203E"/>
    <w:rsid w:val="00603330"/>
    <w:rsid w:val="006472EA"/>
    <w:rsid w:val="006A495F"/>
    <w:rsid w:val="00710AD7"/>
    <w:rsid w:val="00766C9A"/>
    <w:rsid w:val="007D6EAC"/>
    <w:rsid w:val="007F76FE"/>
    <w:rsid w:val="00887ADA"/>
    <w:rsid w:val="00897D4A"/>
    <w:rsid w:val="008B29E2"/>
    <w:rsid w:val="008D03EF"/>
    <w:rsid w:val="008D76AA"/>
    <w:rsid w:val="008E44EA"/>
    <w:rsid w:val="00906AE8"/>
    <w:rsid w:val="009205E5"/>
    <w:rsid w:val="0095220A"/>
    <w:rsid w:val="009802C2"/>
    <w:rsid w:val="00986693"/>
    <w:rsid w:val="009F6E75"/>
    <w:rsid w:val="00A032D4"/>
    <w:rsid w:val="00A03B28"/>
    <w:rsid w:val="00A27E78"/>
    <w:rsid w:val="00A6087D"/>
    <w:rsid w:val="00A721F0"/>
    <w:rsid w:val="00A766C3"/>
    <w:rsid w:val="00AF529B"/>
    <w:rsid w:val="00B278E8"/>
    <w:rsid w:val="00BE3715"/>
    <w:rsid w:val="00C225CA"/>
    <w:rsid w:val="00C72189"/>
    <w:rsid w:val="00CD66D1"/>
    <w:rsid w:val="00CE3045"/>
    <w:rsid w:val="00D01FD8"/>
    <w:rsid w:val="00DB42DB"/>
    <w:rsid w:val="00E576AE"/>
    <w:rsid w:val="00EC7591"/>
    <w:rsid w:val="00EE5BA8"/>
    <w:rsid w:val="00F57227"/>
    <w:rsid w:val="00F5771D"/>
    <w:rsid w:val="00F8360F"/>
    <w:rsid w:val="00F92E62"/>
    <w:rsid w:val="00FA34CB"/>
    <w:rsid w:val="00FC4383"/>
    <w:rsid w:val="00FD4AE0"/>
    <w:rsid w:val="00FF35F3"/>
    <w:rsid w:val="43A01C14"/>
  </w:rsids>
  <m:mathPr>
    <m:mathFont m:val="Cambria Math"/>
    <m:brkBin m:val="before"/>
    <m:brkBinSub m:val="--"/>
    <m:smallFrac m:val="0"/>
    <m:dispDef/>
    <m:lMargin m:val="0"/>
    <m:rMargin m:val="0"/>
    <m:defJc m:val="centerGroup"/>
    <m:wrapIndent m:val="1440"/>
    <m:intLim m:val="subSup"/>
    <m:naryLim m:val="undOvr"/>
  </m:mathPr>
  <w:themeFontLang w:val="en-GB" w:eastAsia="zh-CN" w:bidi="ta-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76C31AB"/>
  <w15:docId w15:val="{EAE3637D-9B8E-4E7E-8F60-2F3CEF3A5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imes New Roman" w:eastAsia="SimSun" w:hAnsi="Times New Roman" w:cs="Times New Roman"/>
      <w:sz w:val="24"/>
      <w:szCs w:val="24"/>
      <w:lang w:val="en-AU" w:eastAsia="zh-CN"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qFormat/>
    <w:pPr>
      <w:spacing w:after="120" w:line="480" w:lineRule="auto"/>
    </w:pPr>
    <w:rPr>
      <w:rFonts w:eastAsia="Times New Roman"/>
      <w:sz w:val="22"/>
      <w:lang w:val="en-US" w:eastAsia="en-US"/>
    </w:rPr>
  </w:style>
  <w:style w:type="paragraph" w:customStyle="1" w:styleId="IEEEAuthorName">
    <w:name w:val="IEEE Author Name"/>
    <w:basedOn w:val="Normal"/>
    <w:next w:val="Normal"/>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qFormat/>
    <w:pPr>
      <w:spacing w:after="60"/>
      <w:jc w:val="center"/>
    </w:pPr>
    <w:rPr>
      <w:rFonts w:eastAsia="Times New Roman"/>
      <w:i/>
      <w:sz w:val="20"/>
      <w:lang w:val="en-GB" w:eastAsia="en-GB"/>
    </w:rPr>
  </w:style>
  <w:style w:type="paragraph" w:customStyle="1" w:styleId="IEEEAuthorEmail">
    <w:name w:val="IEEE Author Email"/>
    <w:next w:val="IEEEAuthorAffiliation"/>
    <w:qFormat/>
    <w:pPr>
      <w:spacing w:after="60" w:line="259" w:lineRule="auto"/>
      <w:jc w:val="center"/>
    </w:pPr>
    <w:rPr>
      <w:rFonts w:ascii="Courier" w:eastAsia="Times New Roman" w:hAnsi="Courier" w:cs="Times New Roman"/>
      <w:sz w:val="18"/>
      <w:szCs w:val="24"/>
      <w:lang w:val="en-GB" w:eastAsia="en-GB" w:bidi="ar-SA"/>
    </w:rPr>
  </w:style>
  <w:style w:type="paragraph" w:customStyle="1" w:styleId="IEEEAbtract">
    <w:name w:val="IEEE Abtract"/>
    <w:basedOn w:val="Normal"/>
    <w:next w:val="Normal"/>
    <w:link w:val="IEEEAbtractChar"/>
    <w:qFormat/>
    <w:pPr>
      <w:adjustRightInd w:val="0"/>
      <w:snapToGrid w:val="0"/>
      <w:jc w:val="both"/>
    </w:pPr>
    <w:rPr>
      <w:b/>
      <w:sz w:val="18"/>
      <w:lang w:val="en-GB" w:eastAsia="en-GB"/>
    </w:rPr>
  </w:style>
  <w:style w:type="character" w:customStyle="1" w:styleId="IEEEAbtractChar">
    <w:name w:val="IEEE Abtract Char"/>
    <w:link w:val="IEEEAbtract"/>
    <w:qFormat/>
    <w:rPr>
      <w:rFonts w:ascii="Times New Roman" w:eastAsia="SimSun" w:hAnsi="Times New Roman" w:cs="Times New Roman"/>
      <w:b/>
      <w:sz w:val="18"/>
      <w:szCs w:val="24"/>
      <w:lang w:eastAsia="en-GB"/>
    </w:rPr>
  </w:style>
  <w:style w:type="character" w:customStyle="1" w:styleId="BodyText2Char">
    <w:name w:val="Body Text 2 Char"/>
    <w:basedOn w:val="DefaultParagraphFont"/>
    <w:link w:val="BodyText2"/>
    <w:qFormat/>
    <w:rPr>
      <w:rFonts w:ascii="Times New Roman" w:eastAsia="Times New Roman" w:hAnsi="Times New Roman" w:cs="Times New Roman"/>
      <w:szCs w:val="24"/>
      <w:lang w:val="en-US"/>
    </w:rPr>
  </w:style>
  <w:style w:type="paragraph" w:styleId="Header">
    <w:name w:val="header"/>
    <w:basedOn w:val="Normal"/>
    <w:link w:val="HeaderChar"/>
    <w:uiPriority w:val="99"/>
    <w:unhideWhenUsed/>
    <w:rsid w:val="001966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610"/>
    <w:rPr>
      <w:rFonts w:ascii="Times New Roman" w:eastAsia="SimSun" w:hAnsi="Times New Roman" w:cs="Times New Roman"/>
      <w:sz w:val="24"/>
      <w:szCs w:val="24"/>
      <w:lang w:val="en-AU" w:eastAsia="zh-CN" w:bidi="ar-SA"/>
    </w:rPr>
  </w:style>
  <w:style w:type="paragraph" w:styleId="Footer">
    <w:name w:val="footer"/>
    <w:basedOn w:val="Normal"/>
    <w:link w:val="FooterChar"/>
    <w:uiPriority w:val="99"/>
    <w:unhideWhenUsed/>
    <w:rsid w:val="001966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610"/>
    <w:rPr>
      <w:rFonts w:ascii="Times New Roman" w:eastAsia="SimSun" w:hAnsi="Times New Roman" w:cs="Times New Roman"/>
      <w:sz w:val="24"/>
      <w:szCs w:val="24"/>
      <w:lang w:val="en-AU" w:eastAsia="zh-CN" w:bidi="ar-SA"/>
    </w:rPr>
  </w:style>
  <w:style w:type="paragraph" w:styleId="NormalWeb">
    <w:name w:val="Normal (Web)"/>
    <w:basedOn w:val="Normal"/>
    <w:uiPriority w:val="99"/>
    <w:semiHidden/>
    <w:unhideWhenUsed/>
    <w:rsid w:val="009802C2"/>
  </w:style>
  <w:style w:type="paragraph" w:styleId="ListParagraph">
    <w:name w:val="List Paragraph"/>
    <w:basedOn w:val="Normal"/>
    <w:uiPriority w:val="99"/>
    <w:unhideWhenUsed/>
    <w:rsid w:val="008B29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Kitap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xVal>
            <c:strRef>
              <c:f>Sayfa1!$C$2:$C$7</c:f>
              <c:strCache>
                <c:ptCount val="6"/>
                <c:pt idx="0">
                  <c:v>a</c:v>
                </c:pt>
                <c:pt idx="1">
                  <c:v>b</c:v>
                </c:pt>
                <c:pt idx="2">
                  <c:v>c</c:v>
                </c:pt>
                <c:pt idx="3">
                  <c:v>d</c:v>
                </c:pt>
                <c:pt idx="4">
                  <c:v>e</c:v>
                </c:pt>
                <c:pt idx="5">
                  <c:v>f</c:v>
                </c:pt>
              </c:strCache>
            </c:strRef>
          </c:xVal>
          <c:yVal>
            <c:numRef>
              <c:f>Sayfa1!$D$2:$D$7</c:f>
              <c:numCache>
                <c:formatCode>General</c:formatCode>
                <c:ptCount val="6"/>
                <c:pt idx="0">
                  <c:v>1</c:v>
                </c:pt>
                <c:pt idx="1">
                  <c:v>2</c:v>
                </c:pt>
                <c:pt idx="2">
                  <c:v>3</c:v>
                </c:pt>
                <c:pt idx="3">
                  <c:v>4</c:v>
                </c:pt>
                <c:pt idx="4">
                  <c:v>5</c:v>
                </c:pt>
                <c:pt idx="5">
                  <c:v>6</c:v>
                </c:pt>
              </c:numCache>
            </c:numRef>
          </c:yVal>
          <c:smooth val="0"/>
          <c:extLst>
            <c:ext xmlns:c16="http://schemas.microsoft.com/office/drawing/2014/chart" uri="{C3380CC4-5D6E-409C-BE32-E72D297353CC}">
              <c16:uniqueId val="{00000000-0F45-41E2-9BCA-AC61D4F92610}"/>
            </c:ext>
          </c:extLst>
        </c:ser>
        <c:dLbls>
          <c:showLegendKey val="0"/>
          <c:showVal val="0"/>
          <c:showCatName val="0"/>
          <c:showSerName val="0"/>
          <c:showPercent val="0"/>
          <c:showBubbleSize val="0"/>
        </c:dLbls>
        <c:axId val="452281128"/>
        <c:axId val="452277992"/>
      </c:scatterChart>
      <c:valAx>
        <c:axId val="452281128"/>
        <c:scaling>
          <c:orientation val="minMax"/>
        </c:scaling>
        <c:delete val="0"/>
        <c:axPos val="b"/>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452277992"/>
        <c:crosses val="autoZero"/>
        <c:crossBetween val="midCat"/>
      </c:valAx>
      <c:valAx>
        <c:axId val="45227799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452281128"/>
        <c:crosses val="autoZero"/>
        <c:crossBetween val="midCat"/>
      </c:valAx>
    </c:plotArea>
    <c:legend>
      <c:legendPos val="r"/>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legend>
    <c:plotVisOnly val="1"/>
    <c:dispBlanksAs val="gap"/>
    <c:showDLblsOverMax val="0"/>
  </c:chart>
  <c:txPr>
    <a:bodyPr/>
    <a:lstStyle/>
    <a:p>
      <a:pPr>
        <a:defRPr lang="en-US"/>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TotalTime>
  <Pages>3</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Pasan Maduranga</cp:lastModifiedBy>
  <cp:revision>2</cp:revision>
  <dcterms:created xsi:type="dcterms:W3CDTF">2026-09-22T02:46:00Z</dcterms:created>
  <dcterms:modified xsi:type="dcterms:W3CDTF">2026-09-22T02:46:00Z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A4FF63A008334217B7BC697F0C2A61C4</vt:lpwstr>
  </property>
  <property fmtid="{D5CDD505-2E9C-101B-9397-08002B2CF9AE}" pid="4" name="GrammarlyDocumentId">
    <vt:lpwstr>c00ecb10-1307-4977-b219-4f4324f7f136</vt:lpwstr>
  </property>
</Properties>
</file>